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2DC99" w14:textId="5DE7E09C" w:rsidR="00652D15" w:rsidRDefault="00E91C05" w:rsidP="001451DD">
      <w:pPr>
        <w:jc w:val="center"/>
        <w:rPr>
          <w:rFonts w:ascii="Arial" w:hAnsi="Arial" w:cs="Arial"/>
          <w:b/>
          <w:bCs/>
        </w:rPr>
      </w:pPr>
      <w:r w:rsidRPr="00E91C05">
        <w:rPr>
          <w:rFonts w:ascii="Arial" w:hAnsi="Arial" w:cs="Arial"/>
          <w:b/>
          <w:bCs/>
        </w:rPr>
        <w:t>REFORESTA ANA PATY PERALTA DUNA COSTERA DE PLAYA DELFINES</w:t>
      </w:r>
    </w:p>
    <w:p w14:paraId="674B179C" w14:textId="77777777" w:rsidR="00E91C05" w:rsidRDefault="00E91C05" w:rsidP="001451DD">
      <w:pPr>
        <w:jc w:val="center"/>
        <w:rPr>
          <w:rFonts w:ascii="Arial" w:hAnsi="Arial" w:cs="Arial"/>
          <w:b/>
          <w:bCs/>
        </w:rPr>
      </w:pPr>
    </w:p>
    <w:p w14:paraId="1514852E" w14:textId="77777777" w:rsidR="00347114" w:rsidRPr="00347114" w:rsidRDefault="00347114" w:rsidP="00347114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347114">
        <w:rPr>
          <w:rFonts w:ascii="Arial" w:hAnsi="Arial" w:cs="Arial"/>
        </w:rPr>
        <w:t xml:space="preserve">La </w:t>
      </w:r>
      <w:proofErr w:type="gramStart"/>
      <w:r w:rsidRPr="00347114">
        <w:rPr>
          <w:rFonts w:ascii="Arial" w:hAnsi="Arial" w:cs="Arial"/>
        </w:rPr>
        <w:t>Presidenta</w:t>
      </w:r>
      <w:proofErr w:type="gramEnd"/>
      <w:r w:rsidRPr="00347114">
        <w:rPr>
          <w:rFonts w:ascii="Arial" w:hAnsi="Arial" w:cs="Arial"/>
        </w:rPr>
        <w:t xml:space="preserve"> Municipal participó en la siembra de 500 </w:t>
      </w:r>
      <w:proofErr w:type="spellStart"/>
      <w:r w:rsidRPr="00347114">
        <w:rPr>
          <w:rFonts w:ascii="Arial" w:hAnsi="Arial" w:cs="Arial"/>
        </w:rPr>
        <w:t>riñoninas</w:t>
      </w:r>
      <w:proofErr w:type="spellEnd"/>
      <w:r w:rsidRPr="00347114">
        <w:rPr>
          <w:rFonts w:ascii="Arial" w:hAnsi="Arial" w:cs="Arial"/>
        </w:rPr>
        <w:t xml:space="preserve"> que forman parte de la primera etapa de la actividad de conservación del sitio </w:t>
      </w:r>
    </w:p>
    <w:p w14:paraId="477D0EB4" w14:textId="77777777" w:rsidR="00347114" w:rsidRPr="00347114" w:rsidRDefault="00347114" w:rsidP="00347114">
      <w:pPr>
        <w:pStyle w:val="Prrafodelista"/>
        <w:jc w:val="both"/>
        <w:rPr>
          <w:rFonts w:ascii="Arial" w:hAnsi="Arial" w:cs="Arial"/>
        </w:rPr>
      </w:pPr>
    </w:p>
    <w:p w14:paraId="017F80FD" w14:textId="4F45E55D" w:rsidR="00E91C05" w:rsidRPr="00347114" w:rsidRDefault="00347114" w:rsidP="00347114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347114">
        <w:rPr>
          <w:rFonts w:ascii="Arial" w:hAnsi="Arial" w:cs="Arial"/>
        </w:rPr>
        <w:t>Resaltó la importancia del cuidado del emblemático sitio en Cancún, altamente visitado por cancunenses y turistas nacionales e internacionales</w:t>
      </w:r>
    </w:p>
    <w:p w14:paraId="0AC7EC98" w14:textId="77777777" w:rsidR="00347114" w:rsidRPr="00347114" w:rsidRDefault="00347114" w:rsidP="00347114">
      <w:pPr>
        <w:jc w:val="both"/>
        <w:rPr>
          <w:rFonts w:ascii="Arial" w:hAnsi="Arial" w:cs="Arial"/>
          <w:b/>
          <w:bCs/>
        </w:rPr>
      </w:pPr>
    </w:p>
    <w:p w14:paraId="79ADA74C" w14:textId="77777777" w:rsidR="001E44D2" w:rsidRPr="001E44D2" w:rsidRDefault="001451DD" w:rsidP="001E44D2">
      <w:pPr>
        <w:jc w:val="both"/>
        <w:rPr>
          <w:rFonts w:ascii="Arial" w:hAnsi="Arial" w:cs="Arial"/>
        </w:rPr>
      </w:pPr>
      <w:r w:rsidRPr="001451DD">
        <w:rPr>
          <w:rFonts w:ascii="Arial" w:hAnsi="Arial" w:cs="Arial"/>
          <w:b/>
          <w:bCs/>
        </w:rPr>
        <w:t xml:space="preserve">Cancún, Q. R., a </w:t>
      </w:r>
      <w:r w:rsidR="00041D1C">
        <w:rPr>
          <w:rFonts w:ascii="Arial" w:hAnsi="Arial" w:cs="Arial"/>
          <w:b/>
          <w:bCs/>
        </w:rPr>
        <w:t>2</w:t>
      </w:r>
      <w:r w:rsidR="00E91C05">
        <w:rPr>
          <w:rFonts w:ascii="Arial" w:hAnsi="Arial" w:cs="Arial"/>
          <w:b/>
          <w:bCs/>
        </w:rPr>
        <w:t>2</w:t>
      </w:r>
      <w:r w:rsidRPr="001451DD">
        <w:rPr>
          <w:rFonts w:ascii="Arial" w:hAnsi="Arial" w:cs="Arial"/>
          <w:b/>
          <w:bCs/>
        </w:rPr>
        <w:t xml:space="preserve"> de noviembre de 2025.-</w:t>
      </w:r>
      <w:r w:rsidRPr="001451DD">
        <w:rPr>
          <w:rFonts w:ascii="Arial" w:hAnsi="Arial" w:cs="Arial"/>
        </w:rPr>
        <w:t xml:space="preserve"> </w:t>
      </w:r>
      <w:r w:rsidR="001E44D2" w:rsidRPr="001E44D2">
        <w:rPr>
          <w:rFonts w:ascii="Arial" w:hAnsi="Arial" w:cs="Arial"/>
        </w:rPr>
        <w:t xml:space="preserve">En una colaboración con la autoridad federal, iniciativa privada y sociedad civil organizada, la </w:t>
      </w:r>
      <w:proofErr w:type="gramStart"/>
      <w:r w:rsidR="001E44D2" w:rsidRPr="001E44D2">
        <w:rPr>
          <w:rFonts w:ascii="Arial" w:hAnsi="Arial" w:cs="Arial"/>
        </w:rPr>
        <w:t>Presidenta</w:t>
      </w:r>
      <w:proofErr w:type="gramEnd"/>
      <w:r w:rsidR="001E44D2" w:rsidRPr="001E44D2">
        <w:rPr>
          <w:rFonts w:ascii="Arial" w:hAnsi="Arial" w:cs="Arial"/>
        </w:rPr>
        <w:t xml:space="preserve"> Municipal, Ana Paty Peralta, encabezó la reforestación de 500 </w:t>
      </w:r>
      <w:proofErr w:type="spellStart"/>
      <w:r w:rsidR="001E44D2" w:rsidRPr="001E44D2">
        <w:rPr>
          <w:rFonts w:ascii="Arial" w:hAnsi="Arial" w:cs="Arial"/>
        </w:rPr>
        <w:t>riñoninas</w:t>
      </w:r>
      <w:proofErr w:type="spellEnd"/>
      <w:r w:rsidR="001E44D2" w:rsidRPr="001E44D2">
        <w:rPr>
          <w:rFonts w:ascii="Arial" w:hAnsi="Arial" w:cs="Arial"/>
        </w:rPr>
        <w:t xml:space="preserve"> en la duna costera del Área Natural Protegida de Playa Delfines, como primera etapa de la restauración ecológica del sitio con el fin de ayudar a mitigar la erosión en los arenales.</w:t>
      </w:r>
    </w:p>
    <w:p w14:paraId="15F7FA5C" w14:textId="77777777" w:rsidR="001E44D2" w:rsidRPr="001E44D2" w:rsidRDefault="001E44D2" w:rsidP="001E44D2">
      <w:pPr>
        <w:jc w:val="both"/>
        <w:rPr>
          <w:rFonts w:ascii="Arial" w:hAnsi="Arial" w:cs="Arial"/>
        </w:rPr>
      </w:pPr>
    </w:p>
    <w:p w14:paraId="654C56B0" w14:textId="77777777" w:rsidR="001E44D2" w:rsidRPr="001E44D2" w:rsidRDefault="001E44D2" w:rsidP="001E44D2">
      <w:pPr>
        <w:jc w:val="both"/>
        <w:rPr>
          <w:rFonts w:ascii="Arial" w:hAnsi="Arial" w:cs="Arial"/>
        </w:rPr>
      </w:pPr>
      <w:r w:rsidRPr="001E44D2">
        <w:rPr>
          <w:rFonts w:ascii="Arial" w:hAnsi="Arial" w:cs="Arial"/>
        </w:rPr>
        <w:t xml:space="preserve">"Nuestras dunas son fundamentales para conservar nuestras playas. El compromiso es que siempre sumemos y hagamos las cosas mejor. Son acciones que tienen que ver con el cuidado del medio ambiente que es emblemático de nuestra ciudad", dijo. </w:t>
      </w:r>
    </w:p>
    <w:p w14:paraId="3CA691C7" w14:textId="77777777" w:rsidR="001E44D2" w:rsidRPr="001E44D2" w:rsidRDefault="001E44D2" w:rsidP="001E44D2">
      <w:pPr>
        <w:jc w:val="both"/>
        <w:rPr>
          <w:rFonts w:ascii="Arial" w:hAnsi="Arial" w:cs="Arial"/>
        </w:rPr>
      </w:pPr>
    </w:p>
    <w:p w14:paraId="5D335216" w14:textId="77777777" w:rsidR="001E44D2" w:rsidRPr="001E44D2" w:rsidRDefault="001E44D2" w:rsidP="001E44D2">
      <w:pPr>
        <w:jc w:val="both"/>
        <w:rPr>
          <w:rFonts w:ascii="Arial" w:hAnsi="Arial" w:cs="Arial"/>
        </w:rPr>
      </w:pPr>
      <w:r w:rsidRPr="001E44D2">
        <w:rPr>
          <w:rFonts w:ascii="Arial" w:hAnsi="Arial" w:cs="Arial"/>
        </w:rPr>
        <w:t>La Primera Autoridad Municipal agradeció la suma de esfuerzos de más de 80 voluntarios de las direcciones de Ecología y Zona Federal Marítimo Terrestre (</w:t>
      </w:r>
      <w:proofErr w:type="spellStart"/>
      <w:r w:rsidRPr="001E44D2">
        <w:rPr>
          <w:rFonts w:ascii="Arial" w:hAnsi="Arial" w:cs="Arial"/>
        </w:rPr>
        <w:t>Zofemat</w:t>
      </w:r>
      <w:proofErr w:type="spellEnd"/>
      <w:r w:rsidRPr="001E44D2">
        <w:rPr>
          <w:rFonts w:ascii="Arial" w:hAnsi="Arial" w:cs="Arial"/>
        </w:rPr>
        <w:t xml:space="preserve">), Comisión Nacional de Áreas Naturales Protegidas (CONANP), Servicios Públicos, Fundación Palace, vigilantes de PROREST y CAFU </w:t>
      </w:r>
      <w:proofErr w:type="spellStart"/>
      <w:r w:rsidRPr="001E44D2">
        <w:rPr>
          <w:rFonts w:ascii="Arial" w:hAnsi="Arial" w:cs="Arial"/>
        </w:rPr>
        <w:t>Gym</w:t>
      </w:r>
      <w:proofErr w:type="spellEnd"/>
      <w:r w:rsidRPr="001E44D2">
        <w:rPr>
          <w:rFonts w:ascii="Arial" w:hAnsi="Arial" w:cs="Arial"/>
        </w:rPr>
        <w:t xml:space="preserve">. </w:t>
      </w:r>
    </w:p>
    <w:p w14:paraId="14E10B2F" w14:textId="77777777" w:rsidR="001E44D2" w:rsidRPr="001E44D2" w:rsidRDefault="001E44D2" w:rsidP="001E44D2">
      <w:pPr>
        <w:jc w:val="both"/>
        <w:rPr>
          <w:rFonts w:ascii="Arial" w:hAnsi="Arial" w:cs="Arial"/>
        </w:rPr>
      </w:pPr>
    </w:p>
    <w:p w14:paraId="1876C0D9" w14:textId="77777777" w:rsidR="001E44D2" w:rsidRPr="001E44D2" w:rsidRDefault="001E44D2" w:rsidP="001E44D2">
      <w:pPr>
        <w:jc w:val="both"/>
        <w:rPr>
          <w:rFonts w:ascii="Arial" w:hAnsi="Arial" w:cs="Arial"/>
        </w:rPr>
      </w:pPr>
      <w:proofErr w:type="gramStart"/>
      <w:r w:rsidRPr="001E44D2">
        <w:rPr>
          <w:rFonts w:ascii="Arial" w:hAnsi="Arial" w:cs="Arial"/>
        </w:rPr>
        <w:t>Además</w:t>
      </w:r>
      <w:proofErr w:type="gramEnd"/>
      <w:r w:rsidRPr="001E44D2">
        <w:rPr>
          <w:rFonts w:ascii="Arial" w:hAnsi="Arial" w:cs="Arial"/>
        </w:rPr>
        <w:t xml:space="preserve"> recordó que se mantiene en la ciudad el programa “Arboriza Cancún” que tiene la meta de sembrar más de 11 mil ejemplares a lo largo de la administración para contribuir entre todos los ciudadanos al cuidado de la naturaleza. </w:t>
      </w:r>
    </w:p>
    <w:p w14:paraId="1ED11635" w14:textId="77777777" w:rsidR="001E44D2" w:rsidRPr="001E44D2" w:rsidRDefault="001E44D2" w:rsidP="001E44D2">
      <w:pPr>
        <w:jc w:val="both"/>
        <w:rPr>
          <w:rFonts w:ascii="Arial" w:hAnsi="Arial" w:cs="Arial"/>
        </w:rPr>
      </w:pPr>
    </w:p>
    <w:p w14:paraId="564DACC5" w14:textId="77777777" w:rsidR="001E44D2" w:rsidRPr="001E44D2" w:rsidRDefault="001E44D2" w:rsidP="001E44D2">
      <w:pPr>
        <w:jc w:val="both"/>
        <w:rPr>
          <w:rFonts w:ascii="Arial" w:hAnsi="Arial" w:cs="Arial"/>
        </w:rPr>
      </w:pPr>
      <w:r w:rsidRPr="001E44D2">
        <w:rPr>
          <w:rFonts w:ascii="Arial" w:hAnsi="Arial" w:cs="Arial"/>
        </w:rPr>
        <w:t xml:space="preserve">Por su parte, el director de Ecología Municipal, Fernando Haro Salinas, destacó </w:t>
      </w:r>
      <w:proofErr w:type="gramStart"/>
      <w:r w:rsidRPr="001E44D2">
        <w:rPr>
          <w:rFonts w:ascii="Arial" w:hAnsi="Arial" w:cs="Arial"/>
        </w:rPr>
        <w:t>que</w:t>
      </w:r>
      <w:proofErr w:type="gramEnd"/>
      <w:r w:rsidRPr="001E44D2">
        <w:rPr>
          <w:rFonts w:ascii="Arial" w:hAnsi="Arial" w:cs="Arial"/>
        </w:rPr>
        <w:t xml:space="preserve"> en 2023, el Gobierno de México declaró como Área Natural Protegida esta playa que consiste en tres polígonos, por lo que dicha autoridad dio inicio al Programa para la Protección y Restauración de Ecosistemas y Especies Prioritarias (PROREST), para realizar estas actividades de conservación de forma continua. </w:t>
      </w:r>
    </w:p>
    <w:p w14:paraId="7CE9E046" w14:textId="77777777" w:rsidR="001E44D2" w:rsidRPr="001E44D2" w:rsidRDefault="001E44D2" w:rsidP="001E44D2">
      <w:pPr>
        <w:jc w:val="both"/>
        <w:rPr>
          <w:rFonts w:ascii="Arial" w:hAnsi="Arial" w:cs="Arial"/>
        </w:rPr>
      </w:pPr>
    </w:p>
    <w:p w14:paraId="334DCE0C" w14:textId="77777777" w:rsidR="001E44D2" w:rsidRPr="001E44D2" w:rsidRDefault="001E44D2" w:rsidP="001E44D2">
      <w:pPr>
        <w:jc w:val="both"/>
        <w:rPr>
          <w:rFonts w:ascii="Arial" w:hAnsi="Arial" w:cs="Arial"/>
        </w:rPr>
      </w:pPr>
      <w:r w:rsidRPr="001E44D2">
        <w:rPr>
          <w:rFonts w:ascii="Arial" w:hAnsi="Arial" w:cs="Arial"/>
        </w:rPr>
        <w:t xml:space="preserve">El encargado del Área de Protección de Flora y Fauna de Manglares de Nichupté de la CONANP, José Arturo González </w:t>
      </w:r>
      <w:proofErr w:type="spellStart"/>
      <w:r w:rsidRPr="001E44D2">
        <w:rPr>
          <w:rFonts w:ascii="Arial" w:hAnsi="Arial" w:cs="Arial"/>
        </w:rPr>
        <w:t>González</w:t>
      </w:r>
      <w:proofErr w:type="spellEnd"/>
      <w:r w:rsidRPr="001E44D2">
        <w:rPr>
          <w:rFonts w:ascii="Arial" w:hAnsi="Arial" w:cs="Arial"/>
        </w:rPr>
        <w:t xml:space="preserve">, enfatizó también que esta playa es importante para las y los cancunenses, pero también para los turistas nacionales e internacionales, por eso las estrategias están enfocadas en generar su resiliencia. </w:t>
      </w:r>
    </w:p>
    <w:p w14:paraId="4AE67C7F" w14:textId="77777777" w:rsidR="001E44D2" w:rsidRPr="001E44D2" w:rsidRDefault="001E44D2" w:rsidP="001E44D2">
      <w:pPr>
        <w:jc w:val="both"/>
        <w:rPr>
          <w:rFonts w:ascii="Arial" w:hAnsi="Arial" w:cs="Arial"/>
        </w:rPr>
      </w:pPr>
    </w:p>
    <w:p w14:paraId="074301B0" w14:textId="77777777" w:rsidR="001E44D2" w:rsidRPr="001E44D2" w:rsidRDefault="001E44D2" w:rsidP="001E44D2">
      <w:pPr>
        <w:jc w:val="both"/>
        <w:rPr>
          <w:rFonts w:ascii="Arial" w:hAnsi="Arial" w:cs="Arial"/>
        </w:rPr>
      </w:pPr>
      <w:r w:rsidRPr="001E44D2">
        <w:rPr>
          <w:rFonts w:ascii="Arial" w:hAnsi="Arial" w:cs="Arial"/>
        </w:rPr>
        <w:t xml:space="preserve">El gerente ambiental de Fundación Palace y biólogo, Antonio Ortiz Hernández, explicó que esta planta es rastrera y se extiende como enredadera, por lo que servirá como base para cuando se haga la reforestación de las dunas, ya que </w:t>
      </w:r>
      <w:r w:rsidRPr="001E44D2">
        <w:rPr>
          <w:rFonts w:ascii="Arial" w:hAnsi="Arial" w:cs="Arial"/>
        </w:rPr>
        <w:lastRenderedPageBreak/>
        <w:t xml:space="preserve">tomará el sustrato para evitar la erosión y tanta irradiación solar, al crearse un tapete de todo lo sembrado con flores moradas en el que después de colocarán también arbustos. </w:t>
      </w:r>
    </w:p>
    <w:p w14:paraId="30A45F7B" w14:textId="77777777" w:rsidR="001E44D2" w:rsidRPr="001E44D2" w:rsidRDefault="001E44D2" w:rsidP="001E44D2">
      <w:pPr>
        <w:jc w:val="both"/>
        <w:rPr>
          <w:rFonts w:ascii="Arial" w:hAnsi="Arial" w:cs="Arial"/>
        </w:rPr>
      </w:pPr>
    </w:p>
    <w:p w14:paraId="75640CAC" w14:textId="2CEFC169" w:rsidR="0030359F" w:rsidRDefault="001E44D2" w:rsidP="001E44D2">
      <w:pPr>
        <w:jc w:val="both"/>
        <w:rPr>
          <w:rFonts w:ascii="Arial" w:hAnsi="Arial" w:cs="Arial"/>
        </w:rPr>
      </w:pPr>
      <w:r w:rsidRPr="001E44D2">
        <w:rPr>
          <w:rFonts w:ascii="Arial" w:hAnsi="Arial" w:cs="Arial"/>
        </w:rPr>
        <w:t xml:space="preserve">Después de ello, la </w:t>
      </w:r>
      <w:proofErr w:type="gramStart"/>
      <w:r w:rsidRPr="001E44D2">
        <w:rPr>
          <w:rFonts w:ascii="Arial" w:hAnsi="Arial" w:cs="Arial"/>
        </w:rPr>
        <w:t>Presidenta</w:t>
      </w:r>
      <w:proofErr w:type="gramEnd"/>
      <w:r w:rsidRPr="001E44D2">
        <w:rPr>
          <w:rFonts w:ascii="Arial" w:hAnsi="Arial" w:cs="Arial"/>
        </w:rPr>
        <w:t xml:space="preserve"> Municipal ayudó junto con los voluntarios al sembrado de los ejemplares que estarán colocados con 20 centímetros de distancia y posición de cara al mar, con una debida delimitación y señalización para que no haya paso de personas durante su crecimiento.</w:t>
      </w:r>
    </w:p>
    <w:p w14:paraId="59B4764B" w14:textId="77777777" w:rsidR="00E91C05" w:rsidRPr="00832714" w:rsidRDefault="00E91C05" w:rsidP="00E91C05">
      <w:pPr>
        <w:jc w:val="both"/>
        <w:rPr>
          <w:rFonts w:ascii="Arial" w:hAnsi="Arial" w:cs="Arial"/>
          <w:lang w:val="es-MX"/>
        </w:rPr>
      </w:pPr>
    </w:p>
    <w:p w14:paraId="3A9FD9CB" w14:textId="2A393349" w:rsidR="001451DD" w:rsidRPr="001451DD" w:rsidRDefault="001451DD" w:rsidP="00366063">
      <w:pPr>
        <w:jc w:val="center"/>
        <w:rPr>
          <w:rFonts w:ascii="Arial" w:hAnsi="Arial" w:cs="Arial"/>
        </w:rPr>
      </w:pPr>
      <w:r w:rsidRPr="001451DD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77FDD8E4" w14:textId="77777777" w:rsidR="005A1B7C" w:rsidRDefault="005A1B7C" w:rsidP="001451DD">
      <w:pPr>
        <w:jc w:val="center"/>
        <w:rPr>
          <w:rFonts w:ascii="Arial" w:hAnsi="Arial" w:cs="Arial"/>
          <w:b/>
          <w:bCs/>
        </w:rPr>
      </w:pPr>
    </w:p>
    <w:p w14:paraId="3F6AFD7B" w14:textId="77777777" w:rsidR="005A1B7C" w:rsidRPr="001451DD" w:rsidRDefault="005A1B7C" w:rsidP="001451DD">
      <w:pPr>
        <w:jc w:val="center"/>
        <w:rPr>
          <w:rFonts w:ascii="Arial" w:hAnsi="Arial" w:cs="Arial"/>
          <w:b/>
          <w:bCs/>
        </w:rPr>
      </w:pPr>
    </w:p>
    <w:p w14:paraId="5454A641" w14:textId="77777777" w:rsidR="001451DD" w:rsidRPr="001451DD" w:rsidRDefault="001451DD" w:rsidP="001451DD">
      <w:pPr>
        <w:jc w:val="both"/>
        <w:rPr>
          <w:rFonts w:ascii="Arial" w:hAnsi="Arial" w:cs="Arial"/>
        </w:rPr>
      </w:pPr>
    </w:p>
    <w:p w14:paraId="49DAFBB4" w14:textId="77777777" w:rsidR="00C26A26" w:rsidRPr="001451DD" w:rsidRDefault="00C26A26" w:rsidP="001451DD">
      <w:pPr>
        <w:jc w:val="both"/>
        <w:rPr>
          <w:rFonts w:ascii="Arial" w:hAnsi="Arial" w:cs="Arial"/>
        </w:rPr>
      </w:pPr>
    </w:p>
    <w:sectPr w:rsidR="00C26A26" w:rsidRPr="001451DD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25304" w14:textId="77777777" w:rsidR="00755776" w:rsidRDefault="00755776" w:rsidP="0092028B">
      <w:r>
        <w:separator/>
      </w:r>
    </w:p>
  </w:endnote>
  <w:endnote w:type="continuationSeparator" w:id="0">
    <w:p w14:paraId="1166BA74" w14:textId="77777777" w:rsidR="00755776" w:rsidRDefault="00755776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5F89D" w14:textId="77777777" w:rsidR="00755776" w:rsidRDefault="00755776" w:rsidP="0092028B">
      <w:r>
        <w:separator/>
      </w:r>
    </w:p>
  </w:footnote>
  <w:footnote w:type="continuationSeparator" w:id="0">
    <w:p w14:paraId="3AF8913C" w14:textId="77777777" w:rsidR="00755776" w:rsidRDefault="00755776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3611DC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C7132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34711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3611DC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C71323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347114">
                      <w:rPr>
                        <w:rFonts w:cstheme="minorHAnsi"/>
                        <w:b/>
                        <w:bCs/>
                        <w:lang w:val="es-ES"/>
                      </w:rPr>
                      <w:t>93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D73A7"/>
    <w:multiLevelType w:val="hybridMultilevel"/>
    <w:tmpl w:val="6BB0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2084E"/>
    <w:multiLevelType w:val="hybridMultilevel"/>
    <w:tmpl w:val="F66403A8"/>
    <w:lvl w:ilvl="0" w:tplc="A18AC7D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23BD5"/>
    <w:multiLevelType w:val="hybridMultilevel"/>
    <w:tmpl w:val="BB842B1E"/>
    <w:lvl w:ilvl="0" w:tplc="AA52AE9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33C51"/>
    <w:multiLevelType w:val="hybridMultilevel"/>
    <w:tmpl w:val="648A7846"/>
    <w:lvl w:ilvl="0" w:tplc="125A49A2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B75BD"/>
    <w:multiLevelType w:val="hybridMultilevel"/>
    <w:tmpl w:val="85F68D6C"/>
    <w:lvl w:ilvl="0" w:tplc="9D36A312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916">
    <w:abstractNumId w:val="0"/>
  </w:num>
  <w:num w:numId="2" w16cid:durableId="1889998477">
    <w:abstractNumId w:val="1"/>
  </w:num>
  <w:num w:numId="3" w16cid:durableId="1914317504">
    <w:abstractNumId w:val="4"/>
  </w:num>
  <w:num w:numId="4" w16cid:durableId="1316953713">
    <w:abstractNumId w:val="3"/>
  </w:num>
  <w:num w:numId="5" w16cid:durableId="111879550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22E55"/>
    <w:rsid w:val="00031A0D"/>
    <w:rsid w:val="00041D1C"/>
    <w:rsid w:val="000438AE"/>
    <w:rsid w:val="0005079F"/>
    <w:rsid w:val="00056C58"/>
    <w:rsid w:val="00090732"/>
    <w:rsid w:val="00091430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51DD"/>
    <w:rsid w:val="0014645A"/>
    <w:rsid w:val="001526F9"/>
    <w:rsid w:val="00176828"/>
    <w:rsid w:val="001771CE"/>
    <w:rsid w:val="0018681A"/>
    <w:rsid w:val="001C2C3D"/>
    <w:rsid w:val="001C3979"/>
    <w:rsid w:val="001D1340"/>
    <w:rsid w:val="001D5833"/>
    <w:rsid w:val="001E4054"/>
    <w:rsid w:val="001E44D2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76073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59F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46710"/>
    <w:rsid w:val="00347114"/>
    <w:rsid w:val="00363AF6"/>
    <w:rsid w:val="00366063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63541"/>
    <w:rsid w:val="00472EB0"/>
    <w:rsid w:val="00485C06"/>
    <w:rsid w:val="00496F14"/>
    <w:rsid w:val="00497567"/>
    <w:rsid w:val="004A519D"/>
    <w:rsid w:val="004B1253"/>
    <w:rsid w:val="004D6C77"/>
    <w:rsid w:val="004E73E5"/>
    <w:rsid w:val="00500033"/>
    <w:rsid w:val="00500F50"/>
    <w:rsid w:val="00507347"/>
    <w:rsid w:val="00507AFC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1B7C"/>
    <w:rsid w:val="005A7793"/>
    <w:rsid w:val="005B0196"/>
    <w:rsid w:val="005B2317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055E"/>
    <w:rsid w:val="00652D15"/>
    <w:rsid w:val="0065406D"/>
    <w:rsid w:val="0065784C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B5057"/>
    <w:rsid w:val="006D1E04"/>
    <w:rsid w:val="006D2A2C"/>
    <w:rsid w:val="006F0C0F"/>
    <w:rsid w:val="006F0D07"/>
    <w:rsid w:val="006F54F3"/>
    <w:rsid w:val="006F62B2"/>
    <w:rsid w:val="0070322A"/>
    <w:rsid w:val="00714BC8"/>
    <w:rsid w:val="00723A90"/>
    <w:rsid w:val="00725BC1"/>
    <w:rsid w:val="00727F70"/>
    <w:rsid w:val="00733990"/>
    <w:rsid w:val="00744011"/>
    <w:rsid w:val="00744B32"/>
    <w:rsid w:val="00751B55"/>
    <w:rsid w:val="0075213B"/>
    <w:rsid w:val="00755776"/>
    <w:rsid w:val="00771DF7"/>
    <w:rsid w:val="00781CD7"/>
    <w:rsid w:val="00783005"/>
    <w:rsid w:val="00785438"/>
    <w:rsid w:val="007901B0"/>
    <w:rsid w:val="00795266"/>
    <w:rsid w:val="00796F61"/>
    <w:rsid w:val="007A2457"/>
    <w:rsid w:val="007A420B"/>
    <w:rsid w:val="007B128D"/>
    <w:rsid w:val="007B2A0C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2714"/>
    <w:rsid w:val="00835093"/>
    <w:rsid w:val="00835CA4"/>
    <w:rsid w:val="00851F49"/>
    <w:rsid w:val="0086126D"/>
    <w:rsid w:val="00865C42"/>
    <w:rsid w:val="008725D3"/>
    <w:rsid w:val="00873C0C"/>
    <w:rsid w:val="00873EC2"/>
    <w:rsid w:val="00877898"/>
    <w:rsid w:val="0089057B"/>
    <w:rsid w:val="00891BA4"/>
    <w:rsid w:val="00893676"/>
    <w:rsid w:val="008936BC"/>
    <w:rsid w:val="008938D8"/>
    <w:rsid w:val="00893C60"/>
    <w:rsid w:val="008A3EC0"/>
    <w:rsid w:val="008A4CFE"/>
    <w:rsid w:val="008B5219"/>
    <w:rsid w:val="008C0ED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C5095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59DC"/>
    <w:rsid w:val="00B823B5"/>
    <w:rsid w:val="00B96B70"/>
    <w:rsid w:val="00BA08C2"/>
    <w:rsid w:val="00BA3047"/>
    <w:rsid w:val="00BB0A1C"/>
    <w:rsid w:val="00BC1AE2"/>
    <w:rsid w:val="00BD5728"/>
    <w:rsid w:val="00BE2F07"/>
    <w:rsid w:val="00BE2FB2"/>
    <w:rsid w:val="00BF414F"/>
    <w:rsid w:val="00C12F7F"/>
    <w:rsid w:val="00C225A9"/>
    <w:rsid w:val="00C26A26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67DD0"/>
    <w:rsid w:val="00D7477A"/>
    <w:rsid w:val="00D80EDE"/>
    <w:rsid w:val="00D86E89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37F6F"/>
    <w:rsid w:val="00E475A0"/>
    <w:rsid w:val="00E51992"/>
    <w:rsid w:val="00E52D81"/>
    <w:rsid w:val="00E57235"/>
    <w:rsid w:val="00E57A72"/>
    <w:rsid w:val="00E6094B"/>
    <w:rsid w:val="00E642A5"/>
    <w:rsid w:val="00E65D75"/>
    <w:rsid w:val="00E877E9"/>
    <w:rsid w:val="00E90C7C"/>
    <w:rsid w:val="00E91C05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D10E1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456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13</cp:revision>
  <dcterms:created xsi:type="dcterms:W3CDTF">2025-11-19T02:38:00Z</dcterms:created>
  <dcterms:modified xsi:type="dcterms:W3CDTF">2025-11-22T20:51:00Z</dcterms:modified>
</cp:coreProperties>
</file>